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484F" w14:textId="34894F5E" w:rsidR="006F63A4" w:rsidRPr="00B728EA" w:rsidRDefault="003D19C5" w:rsidP="006F63A4">
      <w:pPr>
        <w:pStyle w:val="Corpsdetexte"/>
        <w:numPr>
          <w:ilvl w:val="0"/>
          <w:numId w:val="0"/>
        </w:numPr>
        <w:ind w:left="-709" w:right="-738"/>
        <w:jc w:val="right"/>
        <w:rPr>
          <w:rFonts w:ascii="Gill Sans MT" w:hAnsi="Gill Sans MT" w:cs="Arial"/>
          <w:b/>
          <w:i/>
          <w:szCs w:val="22"/>
          <w:lang w:val="fr-CH"/>
        </w:rPr>
      </w:pPr>
      <w:r w:rsidRPr="003D19C5">
        <w:rPr>
          <w:rFonts w:ascii="Gill Sans MT" w:hAnsi="Gill Sans MT" w:cs="Arial"/>
          <w:b/>
          <w:i/>
          <w:noProof/>
          <w:sz w:val="36"/>
          <w:szCs w:val="36"/>
          <w:lang w:val="fr-CH" w:eastAsia="fr-CH"/>
        </w:rPr>
        <w:drawing>
          <wp:anchor distT="0" distB="0" distL="114300" distR="114300" simplePos="0" relativeHeight="251658240" behindDoc="0" locked="0" layoutInCell="1" allowOverlap="1" wp14:anchorId="52931AB3" wp14:editId="6829A94E">
            <wp:simplePos x="0" y="0"/>
            <wp:positionH relativeFrom="column">
              <wp:posOffset>-447675</wp:posOffset>
            </wp:positionH>
            <wp:positionV relativeFrom="paragraph">
              <wp:posOffset>9525</wp:posOffset>
            </wp:positionV>
            <wp:extent cx="1657350" cy="400050"/>
            <wp:effectExtent l="0" t="0" r="0" b="0"/>
            <wp:wrapSquare wrapText="bothSides"/>
            <wp:docPr id="1" name="Image 1" descr="C:\Users\Laurence\AppData\Local\Microsoft\Windows\INetCache\Content.Word\Logo L21 - 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nce\AppData\Local\Microsoft\Windows\INetCache\Content.Word\Logo L21 - 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anchor>
        </w:drawing>
      </w:r>
      <w:r w:rsidR="006F63A4">
        <w:rPr>
          <w:rFonts w:ascii="Gill Sans MT" w:hAnsi="Gill Sans MT" w:cs="Arial"/>
          <w:b/>
          <w:i/>
          <w:sz w:val="24"/>
          <w:lang w:val="fr-CH"/>
        </w:rPr>
        <w:t xml:space="preserve"> </w:t>
      </w:r>
      <w:r w:rsidR="006F63A4" w:rsidRPr="00B728EA">
        <w:rPr>
          <w:rFonts w:ascii="Gill Sans MT" w:hAnsi="Gill Sans MT" w:cs="Arial"/>
          <w:b/>
          <w:i/>
          <w:szCs w:val="22"/>
          <w:lang w:val="fr-CH"/>
        </w:rPr>
        <w:t xml:space="preserve">Annexe </w:t>
      </w:r>
      <w:r w:rsidR="00B728EA">
        <w:rPr>
          <w:rFonts w:ascii="Gill Sans MT" w:hAnsi="Gill Sans MT" w:cs="Arial"/>
          <w:b/>
          <w:i/>
          <w:szCs w:val="22"/>
          <w:lang w:val="fr-CH"/>
        </w:rPr>
        <w:t>2 du rapport annuel ou</w:t>
      </w:r>
      <w:r w:rsidR="006F63A4" w:rsidRPr="00B728EA">
        <w:rPr>
          <w:rFonts w:ascii="Gill Sans MT" w:hAnsi="Gill Sans MT" w:cs="Arial"/>
          <w:b/>
          <w:i/>
          <w:szCs w:val="22"/>
          <w:lang w:val="fr-CH"/>
        </w:rPr>
        <w:t xml:space="preserve"> final</w:t>
      </w:r>
      <w:r w:rsidRPr="00B728EA">
        <w:rPr>
          <w:rFonts w:ascii="Gill Sans MT" w:hAnsi="Gill Sans MT" w:cs="Arial"/>
          <w:b/>
          <w:i/>
          <w:noProof/>
          <w:szCs w:val="22"/>
          <w:lang w:val="fr-CH" w:eastAsia="fr-CH"/>
        </w:rPr>
        <w:t xml:space="preserve"> </w:t>
      </w:r>
    </w:p>
    <w:p w14:paraId="62C4264E" w14:textId="77777777" w:rsidR="006F63A4" w:rsidRDefault="006F63A4" w:rsidP="006F63A4">
      <w:pPr>
        <w:pStyle w:val="Corpsdetexte"/>
        <w:numPr>
          <w:ilvl w:val="0"/>
          <w:numId w:val="0"/>
        </w:numPr>
        <w:ind w:left="360" w:right="-738" w:hanging="360"/>
        <w:rPr>
          <w:rFonts w:ascii="Gill Sans MT" w:hAnsi="Gill Sans MT" w:cs="Arial"/>
          <w:b/>
          <w:i/>
          <w:sz w:val="36"/>
          <w:szCs w:val="36"/>
          <w:lang w:val="fr-CH"/>
        </w:rPr>
      </w:pPr>
    </w:p>
    <w:p w14:paraId="5990ECAD" w14:textId="5041DB5A" w:rsidR="006F63A4" w:rsidRPr="00B728EA" w:rsidRDefault="006F63A4" w:rsidP="00B728EA">
      <w:pPr>
        <w:pStyle w:val="Corpsdetexte"/>
        <w:numPr>
          <w:ilvl w:val="0"/>
          <w:numId w:val="0"/>
        </w:numPr>
        <w:ind w:left="-709"/>
        <w:jc w:val="both"/>
        <w:rPr>
          <w:rFonts w:ascii="Gill Sans MT" w:hAnsi="Gill Sans MT" w:cs="Arial"/>
          <w:b/>
          <w:sz w:val="32"/>
          <w:szCs w:val="32"/>
          <w:lang w:val="fr-CH"/>
        </w:rPr>
      </w:pPr>
      <w:r w:rsidRPr="00B728EA">
        <w:rPr>
          <w:rFonts w:ascii="Gill Sans MT" w:hAnsi="Gill Sans MT" w:cs="Arial"/>
          <w:b/>
          <w:sz w:val="32"/>
          <w:szCs w:val="32"/>
          <w:lang w:val="fr-CH"/>
        </w:rPr>
        <w:t xml:space="preserve">Matrice de suivi axée sur les résultats </w:t>
      </w:r>
    </w:p>
    <w:p w14:paraId="27D49C64" w14:textId="3114B8A4" w:rsidR="006F63A4" w:rsidRPr="006F63A4" w:rsidRDefault="006F63A4" w:rsidP="006F63A4">
      <w:pPr>
        <w:pStyle w:val="Corpsdetexte"/>
        <w:numPr>
          <w:ilvl w:val="0"/>
          <w:numId w:val="0"/>
        </w:numPr>
        <w:ind w:left="-709"/>
        <w:jc w:val="both"/>
        <w:rPr>
          <w:rFonts w:ascii="Gill Sans MT" w:hAnsi="Gill Sans MT" w:cs="Arial"/>
          <w:szCs w:val="22"/>
          <w:lang w:val="fr-CH"/>
        </w:rPr>
      </w:pPr>
      <w:r w:rsidRPr="006F63A4">
        <w:rPr>
          <w:rFonts w:ascii="Gill Sans MT" w:hAnsi="Gill Sans MT" w:cs="Arial"/>
          <w:szCs w:val="22"/>
          <w:lang w:val="fr-CH"/>
        </w:rPr>
        <w:t xml:space="preserve">Vous pouvez utiliser cette matrice pour faire le suivi des résultats. Cette dernière reprend les résultats et indicateurs du cadre logique et vous permet de noter les réalisations par rapport aux indicateurs (3ème colonne) et de présenter des explications des écarts entre ce qui est prévu et ce </w:t>
      </w:r>
      <w:r w:rsidR="00B728EA" w:rsidRPr="006F63A4">
        <w:rPr>
          <w:rFonts w:ascii="Gill Sans MT" w:hAnsi="Gill Sans MT" w:cs="Arial"/>
          <w:szCs w:val="22"/>
          <w:lang w:val="fr-CH"/>
        </w:rPr>
        <w:t>qui est</w:t>
      </w:r>
      <w:r w:rsidRPr="006F63A4">
        <w:rPr>
          <w:rFonts w:ascii="Gill Sans MT" w:hAnsi="Gill Sans MT" w:cs="Arial"/>
          <w:szCs w:val="22"/>
          <w:lang w:val="fr-CH"/>
        </w:rPr>
        <w:t xml:space="preserve"> réellement atteint.</w:t>
      </w:r>
    </w:p>
    <w:p w14:paraId="29E3875C" w14:textId="22805F41" w:rsidR="0090519A" w:rsidRPr="006F63A4" w:rsidRDefault="006F63A4" w:rsidP="006F63A4">
      <w:pPr>
        <w:pStyle w:val="Corpsdetexte"/>
        <w:numPr>
          <w:ilvl w:val="0"/>
          <w:numId w:val="0"/>
        </w:numPr>
        <w:ind w:left="-709"/>
        <w:jc w:val="both"/>
        <w:rPr>
          <w:rFonts w:ascii="Gill Sans MT" w:hAnsi="Gill Sans MT" w:cs="Arial"/>
          <w:szCs w:val="22"/>
          <w:lang w:val="fr-CH"/>
        </w:rPr>
      </w:pPr>
      <w:r w:rsidRPr="006F63A4">
        <w:rPr>
          <w:rFonts w:ascii="Gill Sans MT" w:hAnsi="Gill Sans MT" w:cs="Arial"/>
          <w:szCs w:val="22"/>
          <w:lang w:val="fr-CH"/>
        </w:rPr>
        <w:t>Il est important que dans votre rapport vous fassiez également part de résultats inattendus qui auraient pu survenir et qui n’étaient pas prévu dans votre planification. Il est également important que vous en tiriez les conséquences.</w:t>
      </w:r>
    </w:p>
    <w:p w14:paraId="25CB22FF" w14:textId="77777777" w:rsidR="004650A6" w:rsidRPr="00C25ACA" w:rsidRDefault="004650A6" w:rsidP="004650A6">
      <w:pPr>
        <w:pStyle w:val="Corpsdetexte"/>
        <w:numPr>
          <w:ilvl w:val="0"/>
          <w:numId w:val="0"/>
        </w:numPr>
        <w:ind w:left="-709"/>
        <w:jc w:val="both"/>
        <w:rPr>
          <w:rFonts w:ascii="Gill Sans MT" w:hAnsi="Gill Sans MT" w:cs="Arial"/>
          <w:b/>
          <w:sz w:val="28"/>
          <w:szCs w:val="28"/>
          <w:lang w:val="fr-CH"/>
        </w:rPr>
      </w:pPr>
      <w:r w:rsidRPr="00C25ACA">
        <w:rPr>
          <w:rFonts w:ascii="Gill Sans MT" w:hAnsi="Gill Sans MT" w:cs="Arial"/>
          <w:b/>
          <w:sz w:val="28"/>
          <w:szCs w:val="28"/>
          <w:lang w:val="fr-CH"/>
        </w:rPr>
        <w:t>Titre du projet : …</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3592"/>
        <w:gridCol w:w="2685"/>
        <w:gridCol w:w="2963"/>
        <w:gridCol w:w="4648"/>
      </w:tblGrid>
      <w:tr w:rsidR="006F63A4" w:rsidRPr="008E1724" w14:paraId="1BC68199" w14:textId="77777777" w:rsidTr="004D6F2D">
        <w:trPr>
          <w:trHeight w:val="305"/>
        </w:trPr>
        <w:tc>
          <w:tcPr>
            <w:tcW w:w="5387" w:type="dxa"/>
            <w:gridSpan w:val="2"/>
            <w:shd w:val="clear" w:color="auto" w:fill="17365D"/>
          </w:tcPr>
          <w:p w14:paraId="05BFACB3" w14:textId="77777777" w:rsidR="006F63A4" w:rsidRPr="008E1724" w:rsidRDefault="006F63A4" w:rsidP="004D6F2D">
            <w:pPr>
              <w:pStyle w:val="Corpsdetexte"/>
              <w:numPr>
                <w:ilvl w:val="0"/>
                <w:numId w:val="0"/>
              </w:numPr>
              <w:jc w:val="both"/>
              <w:rPr>
                <w:rFonts w:ascii="Gill Sans MT" w:hAnsi="Gill Sans MT" w:cs="Arial"/>
                <w:b/>
                <w:sz w:val="28"/>
                <w:szCs w:val="28"/>
                <w:lang w:val="fr-CH"/>
              </w:rPr>
            </w:pPr>
            <w:r w:rsidRPr="008E1724">
              <w:rPr>
                <w:rFonts w:ascii="Gill Sans MT" w:hAnsi="Gill Sans MT" w:cs="Arial"/>
                <w:b/>
                <w:sz w:val="28"/>
                <w:szCs w:val="28"/>
                <w:lang w:val="fr-CH"/>
              </w:rPr>
              <w:t xml:space="preserve">Impact // </w:t>
            </w:r>
            <w:r w:rsidRPr="008E1724">
              <w:rPr>
                <w:rFonts w:ascii="Gill Sans MT" w:hAnsi="Gill Sans MT" w:cs="Arial"/>
                <w:b/>
                <w:sz w:val="24"/>
                <w:lang w:val="fr-CH"/>
              </w:rPr>
              <w:t>résultat au niveau de l’objectif général</w:t>
            </w:r>
          </w:p>
        </w:tc>
        <w:tc>
          <w:tcPr>
            <w:tcW w:w="2693" w:type="dxa"/>
            <w:shd w:val="clear" w:color="auto" w:fill="17365D"/>
          </w:tcPr>
          <w:p w14:paraId="255114CA" w14:textId="77777777" w:rsidR="006F63A4" w:rsidRPr="008E1724" w:rsidRDefault="006F63A4" w:rsidP="004D6F2D">
            <w:pPr>
              <w:pStyle w:val="Corpsdetexte"/>
              <w:numPr>
                <w:ilvl w:val="0"/>
                <w:numId w:val="0"/>
              </w:numPr>
              <w:jc w:val="both"/>
              <w:rPr>
                <w:rFonts w:ascii="Gill Sans MT" w:hAnsi="Gill Sans MT" w:cs="Arial"/>
                <w:b/>
                <w:sz w:val="28"/>
                <w:szCs w:val="28"/>
                <w:lang w:val="fr-CH"/>
              </w:rPr>
            </w:pPr>
            <w:r w:rsidRPr="008E1724">
              <w:rPr>
                <w:rFonts w:ascii="Gill Sans MT" w:hAnsi="Gill Sans MT" w:cs="Arial"/>
                <w:b/>
                <w:sz w:val="28"/>
                <w:szCs w:val="28"/>
                <w:lang w:val="fr-CH"/>
              </w:rPr>
              <w:t>Indicateurs d’impact</w:t>
            </w:r>
          </w:p>
        </w:tc>
        <w:tc>
          <w:tcPr>
            <w:tcW w:w="2977" w:type="dxa"/>
            <w:shd w:val="clear" w:color="auto" w:fill="17365D"/>
          </w:tcPr>
          <w:p w14:paraId="329740FB" w14:textId="77777777" w:rsidR="006F63A4" w:rsidRPr="008E1724" w:rsidRDefault="006F63A4" w:rsidP="004D6F2D">
            <w:pPr>
              <w:pStyle w:val="Corpsdetexte"/>
              <w:numPr>
                <w:ilvl w:val="0"/>
                <w:numId w:val="0"/>
              </w:numPr>
              <w:jc w:val="both"/>
              <w:rPr>
                <w:rFonts w:ascii="Gill Sans MT" w:hAnsi="Gill Sans MT" w:cs="Arial"/>
                <w:b/>
                <w:sz w:val="24"/>
                <w:lang w:val="fr-CH"/>
              </w:rPr>
            </w:pPr>
            <w:r w:rsidRPr="008E1724">
              <w:rPr>
                <w:rFonts w:ascii="Gill Sans MT" w:hAnsi="Gill Sans MT" w:cs="Arial"/>
                <w:b/>
                <w:sz w:val="24"/>
                <w:lang w:val="fr-CH"/>
              </w:rPr>
              <w:t>Réalisations au moment du rapport</w:t>
            </w:r>
          </w:p>
        </w:tc>
        <w:tc>
          <w:tcPr>
            <w:tcW w:w="4678" w:type="dxa"/>
            <w:shd w:val="clear" w:color="auto" w:fill="17365D"/>
          </w:tcPr>
          <w:p w14:paraId="6FA4AE7A" w14:textId="77777777" w:rsidR="006F63A4" w:rsidRPr="008E1724" w:rsidRDefault="006F63A4" w:rsidP="004D6F2D">
            <w:pPr>
              <w:pStyle w:val="Corpsdetexte"/>
              <w:numPr>
                <w:ilvl w:val="0"/>
                <w:numId w:val="0"/>
              </w:numPr>
              <w:jc w:val="both"/>
              <w:rPr>
                <w:rFonts w:ascii="Gill Sans MT" w:hAnsi="Gill Sans MT" w:cs="Arial"/>
                <w:b/>
                <w:sz w:val="24"/>
                <w:lang w:val="fr-CH"/>
              </w:rPr>
            </w:pPr>
            <w:r w:rsidRPr="008E1724">
              <w:rPr>
                <w:rFonts w:ascii="Gill Sans MT" w:hAnsi="Gill Sans MT" w:cs="Arial"/>
                <w:b/>
                <w:sz w:val="24"/>
                <w:lang w:val="fr-CH"/>
              </w:rPr>
              <w:t>Explications des écarts entre ce qui est prévu et ce qui est réellement atteint</w:t>
            </w:r>
          </w:p>
        </w:tc>
      </w:tr>
      <w:tr w:rsidR="006F63A4" w:rsidRPr="008E1724" w14:paraId="767E3638" w14:textId="77777777" w:rsidTr="004D6F2D">
        <w:tc>
          <w:tcPr>
            <w:tcW w:w="5387" w:type="dxa"/>
            <w:gridSpan w:val="2"/>
            <w:shd w:val="clear" w:color="auto" w:fill="auto"/>
          </w:tcPr>
          <w:p w14:paraId="2966870D"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693" w:type="dxa"/>
            <w:shd w:val="clear" w:color="auto" w:fill="auto"/>
          </w:tcPr>
          <w:p w14:paraId="5D57C79A"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977" w:type="dxa"/>
          </w:tcPr>
          <w:p w14:paraId="0B913C89"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c>
          <w:tcPr>
            <w:tcW w:w="4678" w:type="dxa"/>
          </w:tcPr>
          <w:p w14:paraId="5DCC0239"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r>
      <w:tr w:rsidR="006F63A4" w:rsidRPr="008E1724" w14:paraId="62884387" w14:textId="77777777" w:rsidTr="004D6F2D">
        <w:tc>
          <w:tcPr>
            <w:tcW w:w="5387" w:type="dxa"/>
            <w:gridSpan w:val="2"/>
            <w:shd w:val="clear" w:color="auto" w:fill="548DD4"/>
          </w:tcPr>
          <w:p w14:paraId="62F309AA" w14:textId="77777777" w:rsidR="006F63A4" w:rsidRPr="008E1724" w:rsidRDefault="006F63A4" w:rsidP="004D6F2D">
            <w:pPr>
              <w:pStyle w:val="Corpsdetexte"/>
              <w:numPr>
                <w:ilvl w:val="0"/>
                <w:numId w:val="0"/>
              </w:numPr>
              <w:jc w:val="both"/>
              <w:rPr>
                <w:rFonts w:ascii="Gill Sans MT" w:hAnsi="Gill Sans MT" w:cs="Arial"/>
                <w:b/>
                <w:sz w:val="28"/>
                <w:szCs w:val="28"/>
                <w:lang w:val="fr-CH"/>
              </w:rPr>
            </w:pPr>
            <w:r w:rsidRPr="008E1724">
              <w:rPr>
                <w:rFonts w:ascii="Gill Sans MT" w:hAnsi="Gill Sans MT" w:cs="Arial"/>
                <w:b/>
                <w:sz w:val="28"/>
                <w:szCs w:val="28"/>
                <w:lang w:val="fr-CH"/>
              </w:rPr>
              <w:t xml:space="preserve">Outcomes // </w:t>
            </w:r>
            <w:r w:rsidRPr="008E1724">
              <w:rPr>
                <w:rFonts w:ascii="Gill Sans MT" w:hAnsi="Gill Sans MT" w:cs="Arial"/>
                <w:b/>
                <w:sz w:val="24"/>
                <w:lang w:val="fr-CH"/>
              </w:rPr>
              <w:t>résultats au niveau des objectifs spécifiques</w:t>
            </w:r>
          </w:p>
        </w:tc>
        <w:tc>
          <w:tcPr>
            <w:tcW w:w="2693" w:type="dxa"/>
            <w:shd w:val="clear" w:color="auto" w:fill="548DD4"/>
          </w:tcPr>
          <w:p w14:paraId="20C69A66" w14:textId="77777777" w:rsidR="006F63A4" w:rsidRPr="008E1724" w:rsidRDefault="006F63A4" w:rsidP="004D6F2D">
            <w:pPr>
              <w:pStyle w:val="Corpsdetexte"/>
              <w:numPr>
                <w:ilvl w:val="0"/>
                <w:numId w:val="0"/>
              </w:numPr>
              <w:jc w:val="both"/>
              <w:rPr>
                <w:rFonts w:ascii="Gill Sans MT" w:hAnsi="Gill Sans MT" w:cs="Arial"/>
                <w:b/>
                <w:sz w:val="28"/>
                <w:szCs w:val="28"/>
                <w:lang w:val="fr-CH"/>
              </w:rPr>
            </w:pPr>
            <w:r w:rsidRPr="008E1724">
              <w:rPr>
                <w:rFonts w:ascii="Gill Sans MT" w:hAnsi="Gill Sans MT" w:cs="Arial"/>
                <w:b/>
                <w:sz w:val="28"/>
                <w:szCs w:val="28"/>
                <w:lang w:val="fr-CH"/>
              </w:rPr>
              <w:t>Indicateurs d’outcomes</w:t>
            </w:r>
          </w:p>
        </w:tc>
        <w:tc>
          <w:tcPr>
            <w:tcW w:w="2977" w:type="dxa"/>
            <w:shd w:val="clear" w:color="auto" w:fill="548DD4"/>
          </w:tcPr>
          <w:p w14:paraId="7E1DF426" w14:textId="77777777" w:rsidR="006F63A4" w:rsidRPr="008E1724" w:rsidRDefault="006F63A4" w:rsidP="004D6F2D">
            <w:pPr>
              <w:pStyle w:val="Corpsdetexte"/>
              <w:numPr>
                <w:ilvl w:val="0"/>
                <w:numId w:val="0"/>
              </w:numPr>
              <w:jc w:val="both"/>
              <w:rPr>
                <w:rFonts w:ascii="Gill Sans MT" w:hAnsi="Gill Sans MT" w:cs="Arial"/>
                <w:b/>
                <w:sz w:val="28"/>
                <w:szCs w:val="28"/>
                <w:lang w:val="fr-CH"/>
              </w:rPr>
            </w:pPr>
          </w:p>
        </w:tc>
        <w:tc>
          <w:tcPr>
            <w:tcW w:w="4678" w:type="dxa"/>
            <w:shd w:val="clear" w:color="auto" w:fill="548DD4"/>
          </w:tcPr>
          <w:p w14:paraId="5E2C3F61" w14:textId="77777777" w:rsidR="006F63A4" w:rsidRPr="008E1724" w:rsidRDefault="006F63A4" w:rsidP="004D6F2D">
            <w:pPr>
              <w:pStyle w:val="Corpsdetexte"/>
              <w:numPr>
                <w:ilvl w:val="0"/>
                <w:numId w:val="0"/>
              </w:numPr>
              <w:jc w:val="both"/>
              <w:rPr>
                <w:rFonts w:ascii="Gill Sans MT" w:hAnsi="Gill Sans MT" w:cs="Arial"/>
                <w:b/>
                <w:sz w:val="28"/>
                <w:szCs w:val="28"/>
                <w:lang w:val="fr-CH"/>
              </w:rPr>
            </w:pPr>
            <w:r w:rsidRPr="008E1724">
              <w:rPr>
                <w:rFonts w:ascii="Gill Sans MT" w:hAnsi="Gill Sans MT" w:cs="Arial"/>
                <w:b/>
                <w:sz w:val="24"/>
                <w:lang w:val="fr-CH"/>
              </w:rPr>
              <w:t>Explications des écarts entre ce qui est prévu et ce qui est réellement atteint</w:t>
            </w:r>
          </w:p>
        </w:tc>
      </w:tr>
      <w:tr w:rsidR="006F63A4" w:rsidRPr="008E1724" w14:paraId="03B77AD2" w14:textId="77777777" w:rsidTr="004D6F2D">
        <w:tc>
          <w:tcPr>
            <w:tcW w:w="1765" w:type="dxa"/>
            <w:shd w:val="clear" w:color="auto" w:fill="auto"/>
          </w:tcPr>
          <w:p w14:paraId="20938356"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Outcome 1</w:t>
            </w:r>
          </w:p>
        </w:tc>
        <w:tc>
          <w:tcPr>
            <w:tcW w:w="3622" w:type="dxa"/>
            <w:shd w:val="clear" w:color="auto" w:fill="auto"/>
          </w:tcPr>
          <w:p w14:paraId="5622464B"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693" w:type="dxa"/>
            <w:shd w:val="clear" w:color="auto" w:fill="auto"/>
          </w:tcPr>
          <w:p w14:paraId="7BEF9318"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977" w:type="dxa"/>
          </w:tcPr>
          <w:p w14:paraId="30EAF67B"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c>
          <w:tcPr>
            <w:tcW w:w="4678" w:type="dxa"/>
          </w:tcPr>
          <w:p w14:paraId="40FEA2C7"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r>
      <w:tr w:rsidR="006F63A4" w:rsidRPr="008E1724" w14:paraId="4270B401" w14:textId="77777777" w:rsidTr="004D6F2D">
        <w:tc>
          <w:tcPr>
            <w:tcW w:w="1765" w:type="dxa"/>
            <w:shd w:val="clear" w:color="auto" w:fill="auto"/>
          </w:tcPr>
          <w:p w14:paraId="30EF8B8E"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Éventuellement Outcome 2</w:t>
            </w:r>
          </w:p>
        </w:tc>
        <w:tc>
          <w:tcPr>
            <w:tcW w:w="3622" w:type="dxa"/>
            <w:shd w:val="clear" w:color="auto" w:fill="auto"/>
          </w:tcPr>
          <w:p w14:paraId="70C98214"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693" w:type="dxa"/>
            <w:shd w:val="clear" w:color="auto" w:fill="auto"/>
          </w:tcPr>
          <w:p w14:paraId="7D901BA5"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977" w:type="dxa"/>
          </w:tcPr>
          <w:p w14:paraId="1C8175D1"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c>
          <w:tcPr>
            <w:tcW w:w="4678" w:type="dxa"/>
          </w:tcPr>
          <w:p w14:paraId="2D91838E"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r>
      <w:tr w:rsidR="006F63A4" w:rsidRPr="008E1724" w14:paraId="5B382637" w14:textId="77777777" w:rsidTr="004D6F2D">
        <w:tc>
          <w:tcPr>
            <w:tcW w:w="5387" w:type="dxa"/>
            <w:gridSpan w:val="2"/>
            <w:shd w:val="clear" w:color="auto" w:fill="8DB3E2"/>
          </w:tcPr>
          <w:p w14:paraId="78B666E6" w14:textId="77777777" w:rsidR="006F63A4" w:rsidRPr="008E1724" w:rsidRDefault="006F63A4" w:rsidP="004D6F2D">
            <w:pPr>
              <w:pStyle w:val="Corpsdetexte"/>
              <w:numPr>
                <w:ilvl w:val="0"/>
                <w:numId w:val="0"/>
              </w:numPr>
              <w:ind w:left="360" w:hanging="360"/>
              <w:rPr>
                <w:rFonts w:ascii="Gill Sans MT" w:hAnsi="Gill Sans MT" w:cs="Arial"/>
                <w:b/>
                <w:sz w:val="28"/>
                <w:szCs w:val="28"/>
                <w:lang w:val="fr-CH"/>
              </w:rPr>
            </w:pPr>
            <w:r w:rsidRPr="008E1724">
              <w:rPr>
                <w:rFonts w:ascii="Gill Sans MT" w:hAnsi="Gill Sans MT" w:cs="Arial"/>
                <w:b/>
                <w:sz w:val="28"/>
                <w:szCs w:val="28"/>
                <w:lang w:val="fr-CH"/>
              </w:rPr>
              <w:t xml:space="preserve">Outputs // </w:t>
            </w:r>
            <w:r w:rsidRPr="008E1724">
              <w:rPr>
                <w:rFonts w:ascii="Gill Sans MT" w:hAnsi="Gill Sans MT" w:cs="Arial"/>
                <w:b/>
                <w:sz w:val="24"/>
                <w:lang w:val="fr-CH"/>
              </w:rPr>
              <w:t>résultats planifiés par outcome (produits, services, prestations)</w:t>
            </w:r>
          </w:p>
        </w:tc>
        <w:tc>
          <w:tcPr>
            <w:tcW w:w="2693" w:type="dxa"/>
            <w:shd w:val="clear" w:color="auto" w:fill="8DB3E2"/>
          </w:tcPr>
          <w:p w14:paraId="08966BE9" w14:textId="77777777" w:rsidR="006F63A4" w:rsidRPr="008E1724" w:rsidRDefault="006F63A4" w:rsidP="004D6F2D">
            <w:pPr>
              <w:pStyle w:val="Corpsdetexte"/>
              <w:numPr>
                <w:ilvl w:val="0"/>
                <w:numId w:val="0"/>
              </w:numPr>
              <w:ind w:left="360" w:hanging="360"/>
              <w:jc w:val="both"/>
              <w:rPr>
                <w:rFonts w:ascii="Gill Sans MT" w:hAnsi="Gill Sans MT" w:cs="Arial"/>
                <w:b/>
                <w:sz w:val="28"/>
                <w:szCs w:val="28"/>
                <w:lang w:val="fr-CH"/>
              </w:rPr>
            </w:pPr>
            <w:r w:rsidRPr="008E1724">
              <w:rPr>
                <w:rFonts w:ascii="Gill Sans MT" w:hAnsi="Gill Sans MT" w:cs="Arial"/>
                <w:b/>
                <w:sz w:val="28"/>
                <w:szCs w:val="28"/>
                <w:lang w:val="fr-CH"/>
              </w:rPr>
              <w:t>Indicateurs d’outputs</w:t>
            </w:r>
          </w:p>
        </w:tc>
        <w:tc>
          <w:tcPr>
            <w:tcW w:w="2977" w:type="dxa"/>
            <w:shd w:val="clear" w:color="auto" w:fill="8DB3E2"/>
          </w:tcPr>
          <w:p w14:paraId="0DB681EB" w14:textId="77777777" w:rsidR="006F63A4" w:rsidRPr="008E1724" w:rsidRDefault="006F63A4" w:rsidP="004D6F2D">
            <w:pPr>
              <w:pStyle w:val="Corpsdetexte"/>
              <w:numPr>
                <w:ilvl w:val="0"/>
                <w:numId w:val="0"/>
              </w:numPr>
              <w:jc w:val="both"/>
              <w:rPr>
                <w:rFonts w:ascii="Gill Sans MT" w:hAnsi="Gill Sans MT" w:cs="Arial"/>
                <w:b/>
                <w:sz w:val="28"/>
                <w:szCs w:val="28"/>
                <w:lang w:val="fr-CH"/>
              </w:rPr>
            </w:pPr>
          </w:p>
        </w:tc>
        <w:tc>
          <w:tcPr>
            <w:tcW w:w="4678" w:type="dxa"/>
            <w:shd w:val="clear" w:color="auto" w:fill="8DB3E2"/>
          </w:tcPr>
          <w:p w14:paraId="2DA2D7A8" w14:textId="77777777" w:rsidR="006F63A4" w:rsidRPr="008E1724" w:rsidRDefault="006F63A4" w:rsidP="004D6F2D">
            <w:pPr>
              <w:pStyle w:val="Corpsdetexte"/>
              <w:numPr>
                <w:ilvl w:val="0"/>
                <w:numId w:val="0"/>
              </w:numPr>
              <w:jc w:val="both"/>
              <w:rPr>
                <w:rFonts w:ascii="Gill Sans MT" w:hAnsi="Gill Sans MT" w:cs="Arial"/>
                <w:b/>
                <w:sz w:val="28"/>
                <w:szCs w:val="28"/>
                <w:lang w:val="fr-CH"/>
              </w:rPr>
            </w:pPr>
            <w:r w:rsidRPr="008E1724">
              <w:rPr>
                <w:rFonts w:ascii="Gill Sans MT" w:hAnsi="Gill Sans MT" w:cs="Arial"/>
                <w:b/>
                <w:sz w:val="24"/>
                <w:lang w:val="fr-CH"/>
              </w:rPr>
              <w:t>Explications des écarts entre ce qui est prévu et ce qui est réellement atteint</w:t>
            </w:r>
          </w:p>
        </w:tc>
      </w:tr>
      <w:tr w:rsidR="006F63A4" w:rsidRPr="008E1724" w14:paraId="42997A29" w14:textId="77777777" w:rsidTr="004D6F2D">
        <w:tc>
          <w:tcPr>
            <w:tcW w:w="8080" w:type="dxa"/>
            <w:gridSpan w:val="3"/>
            <w:shd w:val="clear" w:color="auto" w:fill="FFD966"/>
          </w:tcPr>
          <w:p w14:paraId="141EF230" w14:textId="77777777" w:rsidR="006F63A4" w:rsidRPr="008E1724" w:rsidRDefault="006F63A4" w:rsidP="004D6F2D">
            <w:pPr>
              <w:pStyle w:val="Corpsdetexte"/>
              <w:numPr>
                <w:ilvl w:val="0"/>
                <w:numId w:val="0"/>
              </w:numPr>
              <w:jc w:val="both"/>
              <w:rPr>
                <w:rFonts w:ascii="Gill Sans MT" w:hAnsi="Gill Sans MT" w:cs="Arial"/>
                <w:b/>
                <w:sz w:val="24"/>
                <w:lang w:val="fr-CH"/>
              </w:rPr>
            </w:pPr>
            <w:r w:rsidRPr="008E1724">
              <w:rPr>
                <w:rFonts w:ascii="Gill Sans MT" w:hAnsi="Gill Sans MT" w:cs="Arial"/>
                <w:b/>
                <w:sz w:val="24"/>
                <w:lang w:val="fr-CH"/>
              </w:rPr>
              <w:t>Pour l’outcome 1 // objectif spécifique 1 :</w:t>
            </w:r>
          </w:p>
        </w:tc>
        <w:tc>
          <w:tcPr>
            <w:tcW w:w="2977" w:type="dxa"/>
            <w:shd w:val="clear" w:color="auto" w:fill="FFD966"/>
          </w:tcPr>
          <w:p w14:paraId="023DC5A0" w14:textId="77777777" w:rsidR="006F63A4" w:rsidRPr="008E1724" w:rsidRDefault="006F63A4" w:rsidP="004D6F2D">
            <w:pPr>
              <w:pStyle w:val="Corpsdetexte"/>
              <w:numPr>
                <w:ilvl w:val="0"/>
                <w:numId w:val="0"/>
              </w:numPr>
              <w:jc w:val="both"/>
              <w:rPr>
                <w:rFonts w:ascii="Gill Sans MT" w:hAnsi="Gill Sans MT" w:cs="Arial"/>
                <w:b/>
                <w:sz w:val="24"/>
                <w:lang w:val="fr-CH"/>
              </w:rPr>
            </w:pPr>
          </w:p>
        </w:tc>
        <w:tc>
          <w:tcPr>
            <w:tcW w:w="4678" w:type="dxa"/>
            <w:shd w:val="clear" w:color="auto" w:fill="FFD966"/>
          </w:tcPr>
          <w:p w14:paraId="16D348B8" w14:textId="77777777" w:rsidR="006F63A4" w:rsidRPr="008E1724" w:rsidRDefault="006F63A4" w:rsidP="004D6F2D">
            <w:pPr>
              <w:pStyle w:val="Corpsdetexte"/>
              <w:numPr>
                <w:ilvl w:val="0"/>
                <w:numId w:val="0"/>
              </w:numPr>
              <w:jc w:val="both"/>
              <w:rPr>
                <w:rFonts w:ascii="Gill Sans MT" w:hAnsi="Gill Sans MT" w:cs="Arial"/>
                <w:b/>
                <w:sz w:val="24"/>
                <w:lang w:val="fr-CH"/>
              </w:rPr>
            </w:pPr>
          </w:p>
        </w:tc>
      </w:tr>
      <w:tr w:rsidR="006F63A4" w:rsidRPr="008E1724" w14:paraId="487C42EF" w14:textId="77777777" w:rsidTr="004D6F2D">
        <w:tc>
          <w:tcPr>
            <w:tcW w:w="1765" w:type="dxa"/>
            <w:shd w:val="clear" w:color="auto" w:fill="FFFFFF"/>
          </w:tcPr>
          <w:p w14:paraId="14F05409" w14:textId="77777777" w:rsidR="006F63A4" w:rsidRPr="008E1724" w:rsidRDefault="006F63A4" w:rsidP="004D6F2D">
            <w:pPr>
              <w:pStyle w:val="Corpsdetexte"/>
              <w:numPr>
                <w:ilvl w:val="0"/>
                <w:numId w:val="0"/>
              </w:numPr>
              <w:rPr>
                <w:rFonts w:ascii="Gill Sans MT" w:hAnsi="Gill Sans MT" w:cs="Arial"/>
                <w:b/>
                <w:sz w:val="20"/>
                <w:szCs w:val="20"/>
                <w:lang w:val="fr-CH"/>
              </w:rPr>
            </w:pPr>
            <w:r w:rsidRPr="008E1724">
              <w:rPr>
                <w:rFonts w:ascii="Gill Sans MT" w:hAnsi="Gill Sans MT" w:cs="Arial"/>
                <w:b/>
                <w:sz w:val="20"/>
                <w:szCs w:val="20"/>
                <w:lang w:val="fr-CH"/>
              </w:rPr>
              <w:t>Output 1.1 // résultat planifié 1.1</w:t>
            </w:r>
          </w:p>
        </w:tc>
        <w:tc>
          <w:tcPr>
            <w:tcW w:w="3622" w:type="dxa"/>
            <w:shd w:val="clear" w:color="auto" w:fill="FFFFFF"/>
          </w:tcPr>
          <w:p w14:paraId="62D48847"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693" w:type="dxa"/>
            <w:shd w:val="clear" w:color="auto" w:fill="auto"/>
          </w:tcPr>
          <w:p w14:paraId="0E7CEFAD"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977" w:type="dxa"/>
          </w:tcPr>
          <w:p w14:paraId="6A037831"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c>
          <w:tcPr>
            <w:tcW w:w="4678" w:type="dxa"/>
          </w:tcPr>
          <w:p w14:paraId="2226E06C"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r>
      <w:tr w:rsidR="006F63A4" w:rsidRPr="008E1724" w14:paraId="57F5AC7B" w14:textId="77777777" w:rsidTr="004D6F2D">
        <w:trPr>
          <w:trHeight w:val="898"/>
        </w:trPr>
        <w:tc>
          <w:tcPr>
            <w:tcW w:w="1765" w:type="dxa"/>
            <w:shd w:val="clear" w:color="auto" w:fill="FFFFFF"/>
          </w:tcPr>
          <w:p w14:paraId="6220B166" w14:textId="77777777" w:rsidR="006F63A4" w:rsidRPr="008E1724" w:rsidRDefault="006F63A4" w:rsidP="004D6F2D">
            <w:pPr>
              <w:pStyle w:val="Corpsdetexte"/>
              <w:numPr>
                <w:ilvl w:val="0"/>
                <w:numId w:val="0"/>
              </w:numPr>
              <w:rPr>
                <w:rFonts w:ascii="Gill Sans MT" w:hAnsi="Gill Sans MT" w:cs="Arial"/>
                <w:b/>
                <w:sz w:val="20"/>
                <w:szCs w:val="20"/>
                <w:lang w:val="fr-CH"/>
              </w:rPr>
            </w:pPr>
            <w:r w:rsidRPr="008E1724">
              <w:rPr>
                <w:rFonts w:ascii="Gill Sans MT" w:hAnsi="Gill Sans MT" w:cs="Arial"/>
                <w:b/>
                <w:sz w:val="20"/>
                <w:szCs w:val="20"/>
                <w:lang w:val="fr-CH"/>
              </w:rPr>
              <w:t>Éventuellement Output 1.2 // résultat planifié 1.2</w:t>
            </w:r>
          </w:p>
        </w:tc>
        <w:tc>
          <w:tcPr>
            <w:tcW w:w="3622" w:type="dxa"/>
            <w:shd w:val="clear" w:color="auto" w:fill="FFFFFF"/>
          </w:tcPr>
          <w:p w14:paraId="1B428972"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693" w:type="dxa"/>
            <w:shd w:val="clear" w:color="auto" w:fill="auto"/>
          </w:tcPr>
          <w:p w14:paraId="629FA9C3"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977" w:type="dxa"/>
          </w:tcPr>
          <w:p w14:paraId="22408565"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c>
          <w:tcPr>
            <w:tcW w:w="4678" w:type="dxa"/>
          </w:tcPr>
          <w:p w14:paraId="204A2838"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r>
      <w:tr w:rsidR="006F63A4" w:rsidRPr="008E1724" w14:paraId="36977481" w14:textId="77777777" w:rsidTr="004D6F2D">
        <w:tc>
          <w:tcPr>
            <w:tcW w:w="8080" w:type="dxa"/>
            <w:gridSpan w:val="3"/>
            <w:shd w:val="clear" w:color="auto" w:fill="FFD966"/>
          </w:tcPr>
          <w:p w14:paraId="06E6D71C" w14:textId="77777777" w:rsidR="006F63A4" w:rsidRPr="008E1724" w:rsidRDefault="006F63A4" w:rsidP="004D6F2D">
            <w:pPr>
              <w:pStyle w:val="Corpsdetexte"/>
              <w:numPr>
                <w:ilvl w:val="0"/>
                <w:numId w:val="0"/>
              </w:numPr>
              <w:jc w:val="both"/>
              <w:rPr>
                <w:rFonts w:ascii="Gill Sans MT" w:hAnsi="Gill Sans MT" w:cs="Arial"/>
                <w:b/>
                <w:sz w:val="24"/>
                <w:lang w:val="fr-CH"/>
              </w:rPr>
            </w:pPr>
            <w:r w:rsidRPr="008E1724">
              <w:rPr>
                <w:rFonts w:ascii="Gill Sans MT" w:hAnsi="Gill Sans MT" w:cs="Arial"/>
                <w:b/>
                <w:sz w:val="24"/>
                <w:lang w:val="fr-CH"/>
              </w:rPr>
              <w:t>Éventuellement pour l’outcome 2 // objectif spécifique 2 :</w:t>
            </w:r>
          </w:p>
        </w:tc>
        <w:tc>
          <w:tcPr>
            <w:tcW w:w="2977" w:type="dxa"/>
            <w:shd w:val="clear" w:color="auto" w:fill="FFD966"/>
          </w:tcPr>
          <w:p w14:paraId="60D6FA47" w14:textId="77777777" w:rsidR="006F63A4" w:rsidRPr="008E1724" w:rsidRDefault="006F63A4" w:rsidP="004D6F2D">
            <w:pPr>
              <w:pStyle w:val="Corpsdetexte"/>
              <w:numPr>
                <w:ilvl w:val="0"/>
                <w:numId w:val="0"/>
              </w:numPr>
              <w:jc w:val="both"/>
              <w:rPr>
                <w:rFonts w:ascii="Gill Sans MT" w:hAnsi="Gill Sans MT" w:cs="Arial"/>
                <w:b/>
                <w:sz w:val="24"/>
                <w:lang w:val="fr-CH"/>
              </w:rPr>
            </w:pPr>
          </w:p>
        </w:tc>
        <w:tc>
          <w:tcPr>
            <w:tcW w:w="4678" w:type="dxa"/>
            <w:shd w:val="clear" w:color="auto" w:fill="FFD966"/>
          </w:tcPr>
          <w:p w14:paraId="324C5CF8" w14:textId="77777777" w:rsidR="006F63A4" w:rsidRPr="008E1724" w:rsidRDefault="006F63A4" w:rsidP="004D6F2D">
            <w:pPr>
              <w:pStyle w:val="Corpsdetexte"/>
              <w:numPr>
                <w:ilvl w:val="0"/>
                <w:numId w:val="0"/>
              </w:numPr>
              <w:jc w:val="both"/>
              <w:rPr>
                <w:rFonts w:ascii="Gill Sans MT" w:hAnsi="Gill Sans MT" w:cs="Arial"/>
                <w:b/>
                <w:sz w:val="24"/>
                <w:lang w:val="fr-CH"/>
              </w:rPr>
            </w:pPr>
          </w:p>
        </w:tc>
      </w:tr>
      <w:tr w:rsidR="006F63A4" w:rsidRPr="008E1724" w14:paraId="6F8DDA2C" w14:textId="77777777" w:rsidTr="004D6F2D">
        <w:tc>
          <w:tcPr>
            <w:tcW w:w="1765" w:type="dxa"/>
            <w:shd w:val="clear" w:color="auto" w:fill="FFFFFF"/>
          </w:tcPr>
          <w:p w14:paraId="6B5D4D9B" w14:textId="77777777" w:rsidR="006F63A4" w:rsidRPr="008E1724" w:rsidRDefault="006F63A4" w:rsidP="004D6F2D">
            <w:pPr>
              <w:pStyle w:val="Corpsdetexte"/>
              <w:numPr>
                <w:ilvl w:val="0"/>
                <w:numId w:val="0"/>
              </w:numPr>
              <w:rPr>
                <w:rFonts w:ascii="Gill Sans MT" w:hAnsi="Gill Sans MT" w:cs="Arial"/>
                <w:b/>
                <w:sz w:val="20"/>
                <w:szCs w:val="20"/>
                <w:lang w:val="fr-CH"/>
              </w:rPr>
            </w:pPr>
            <w:r w:rsidRPr="008E1724">
              <w:rPr>
                <w:rFonts w:ascii="Gill Sans MT" w:hAnsi="Gill Sans MT" w:cs="Arial"/>
                <w:b/>
                <w:sz w:val="20"/>
                <w:szCs w:val="20"/>
                <w:lang w:val="fr-CH"/>
              </w:rPr>
              <w:t>Output 2.1 // résultat planifié 2.1</w:t>
            </w:r>
          </w:p>
        </w:tc>
        <w:tc>
          <w:tcPr>
            <w:tcW w:w="3622" w:type="dxa"/>
            <w:shd w:val="clear" w:color="auto" w:fill="FFFFFF"/>
          </w:tcPr>
          <w:p w14:paraId="75771DDB"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693" w:type="dxa"/>
            <w:shd w:val="clear" w:color="auto" w:fill="auto"/>
          </w:tcPr>
          <w:p w14:paraId="75C13FC9"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977" w:type="dxa"/>
          </w:tcPr>
          <w:p w14:paraId="11B8EB26"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c>
          <w:tcPr>
            <w:tcW w:w="4678" w:type="dxa"/>
          </w:tcPr>
          <w:p w14:paraId="7E21BE48" w14:textId="77777777" w:rsidR="006F63A4" w:rsidRPr="008E1724" w:rsidRDefault="006F63A4" w:rsidP="004D6F2D">
            <w:pPr>
              <w:pStyle w:val="Corpsdetexte"/>
              <w:numPr>
                <w:ilvl w:val="0"/>
                <w:numId w:val="0"/>
              </w:numPr>
              <w:jc w:val="both"/>
              <w:rPr>
                <w:rFonts w:ascii="Gill Sans MT" w:hAnsi="Gill Sans MT" w:cs="Arial"/>
                <w:b/>
                <w:szCs w:val="22"/>
                <w:lang w:val="fr-CH"/>
              </w:rPr>
            </w:pPr>
            <w:bookmarkStart w:id="0" w:name="_GoBack"/>
            <w:bookmarkEnd w:id="0"/>
          </w:p>
        </w:tc>
      </w:tr>
      <w:tr w:rsidR="006F63A4" w:rsidRPr="008E1724" w14:paraId="6CCED2A5" w14:textId="77777777" w:rsidTr="004D6F2D">
        <w:tc>
          <w:tcPr>
            <w:tcW w:w="1765" w:type="dxa"/>
            <w:shd w:val="clear" w:color="auto" w:fill="FFFFFF"/>
          </w:tcPr>
          <w:p w14:paraId="2FF7BA4E" w14:textId="77777777" w:rsidR="006F63A4" w:rsidRPr="008E1724" w:rsidRDefault="006F63A4" w:rsidP="004D6F2D">
            <w:pPr>
              <w:pStyle w:val="Corpsdetexte"/>
              <w:numPr>
                <w:ilvl w:val="0"/>
                <w:numId w:val="0"/>
              </w:numPr>
              <w:rPr>
                <w:rFonts w:ascii="Gill Sans MT" w:hAnsi="Gill Sans MT" w:cs="Arial"/>
                <w:b/>
                <w:sz w:val="20"/>
                <w:szCs w:val="20"/>
                <w:lang w:val="fr-CH"/>
              </w:rPr>
            </w:pPr>
            <w:r w:rsidRPr="008E1724">
              <w:rPr>
                <w:rFonts w:ascii="Gill Sans MT" w:hAnsi="Gill Sans MT" w:cs="Arial"/>
                <w:b/>
                <w:sz w:val="20"/>
                <w:szCs w:val="20"/>
                <w:lang w:val="fr-CH"/>
              </w:rPr>
              <w:lastRenderedPageBreak/>
              <w:t>Éventuellement Output 2.2 // résultat planifié 2.2</w:t>
            </w:r>
          </w:p>
        </w:tc>
        <w:tc>
          <w:tcPr>
            <w:tcW w:w="3622" w:type="dxa"/>
            <w:shd w:val="clear" w:color="auto" w:fill="FFFFFF"/>
          </w:tcPr>
          <w:p w14:paraId="4DB3009A"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693" w:type="dxa"/>
            <w:shd w:val="clear" w:color="auto" w:fill="auto"/>
          </w:tcPr>
          <w:p w14:paraId="672AEB9C" w14:textId="77777777" w:rsidR="006F63A4" w:rsidRPr="008E1724" w:rsidRDefault="006F63A4" w:rsidP="004D6F2D">
            <w:pPr>
              <w:pStyle w:val="Corpsdetexte"/>
              <w:numPr>
                <w:ilvl w:val="0"/>
                <w:numId w:val="0"/>
              </w:numPr>
              <w:jc w:val="both"/>
              <w:rPr>
                <w:rFonts w:ascii="Gill Sans MT" w:hAnsi="Gill Sans MT" w:cs="Arial"/>
                <w:b/>
                <w:szCs w:val="22"/>
                <w:lang w:val="fr-CH"/>
              </w:rPr>
            </w:pPr>
            <w:r w:rsidRPr="008E1724">
              <w:rPr>
                <w:rFonts w:ascii="Gill Sans MT" w:hAnsi="Gill Sans MT" w:cs="Arial"/>
                <w:b/>
                <w:szCs w:val="22"/>
                <w:lang w:val="fr-CH"/>
              </w:rPr>
              <w:t>…</w:t>
            </w:r>
          </w:p>
        </w:tc>
        <w:tc>
          <w:tcPr>
            <w:tcW w:w="2977" w:type="dxa"/>
          </w:tcPr>
          <w:p w14:paraId="749DAD70"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c>
          <w:tcPr>
            <w:tcW w:w="4678" w:type="dxa"/>
          </w:tcPr>
          <w:p w14:paraId="6013A5DC" w14:textId="77777777" w:rsidR="006F63A4" w:rsidRPr="008E1724" w:rsidRDefault="006F63A4" w:rsidP="004D6F2D">
            <w:pPr>
              <w:pStyle w:val="Corpsdetexte"/>
              <w:numPr>
                <w:ilvl w:val="0"/>
                <w:numId w:val="0"/>
              </w:numPr>
              <w:jc w:val="both"/>
              <w:rPr>
                <w:rFonts w:ascii="Gill Sans MT" w:hAnsi="Gill Sans MT" w:cs="Arial"/>
                <w:b/>
                <w:szCs w:val="22"/>
                <w:lang w:val="fr-CH"/>
              </w:rPr>
            </w:pPr>
          </w:p>
        </w:tc>
      </w:tr>
    </w:tbl>
    <w:p w14:paraId="0E4DF254" w14:textId="77777777" w:rsidR="004650A6" w:rsidRPr="00C25ACA" w:rsidRDefault="004650A6" w:rsidP="004650A6">
      <w:pPr>
        <w:jc w:val="both"/>
        <w:rPr>
          <w:rFonts w:ascii="Gill Sans MT" w:hAnsi="Gill Sans MT"/>
        </w:rPr>
      </w:pPr>
    </w:p>
    <w:sectPr w:rsidR="004650A6" w:rsidRPr="00C25ACA" w:rsidSect="00B728EA">
      <w:footerReference w:type="default" r:id="rId8"/>
      <w:pgSz w:w="16838" w:h="11906" w:orient="landscape"/>
      <w:pgMar w:top="284" w:right="1417" w:bottom="568" w:left="1417"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D84E" w14:textId="77777777" w:rsidR="003270EC" w:rsidRDefault="003270EC" w:rsidP="004650A6">
      <w:r>
        <w:separator/>
      </w:r>
    </w:p>
  </w:endnote>
  <w:endnote w:type="continuationSeparator" w:id="0">
    <w:p w14:paraId="34EE9194" w14:textId="77777777" w:rsidR="003270EC" w:rsidRDefault="003270EC" w:rsidP="0046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269034"/>
      <w:docPartObj>
        <w:docPartGallery w:val="Page Numbers (Bottom of Page)"/>
        <w:docPartUnique/>
      </w:docPartObj>
    </w:sdtPr>
    <w:sdtContent>
      <w:p w14:paraId="1D301369" w14:textId="49DA3B64" w:rsidR="0041055F" w:rsidRDefault="0041055F">
        <w:pPr>
          <w:pStyle w:val="Pieddepage"/>
          <w:jc w:val="center"/>
        </w:pPr>
        <w:r>
          <w:fldChar w:fldCharType="begin"/>
        </w:r>
        <w:r>
          <w:instrText>PAGE   \* MERGEFORMAT</w:instrText>
        </w:r>
        <w:r>
          <w:fldChar w:fldCharType="separate"/>
        </w:r>
        <w:r>
          <w:rPr>
            <w:noProof/>
          </w:rPr>
          <w:t>2</w:t>
        </w:r>
        <w:r>
          <w:fldChar w:fldCharType="end"/>
        </w:r>
      </w:p>
    </w:sdtContent>
  </w:sdt>
  <w:p w14:paraId="6EEC6A75" w14:textId="6F369CF3" w:rsidR="00A37EB1" w:rsidRPr="00A37EB1" w:rsidRDefault="00A37EB1" w:rsidP="00A37EB1">
    <w:pPr>
      <w:pStyle w:val="Pieddepage"/>
      <w:jc w:val="right"/>
      <w:rPr>
        <w:rFonts w:ascii="Gill Sans MT" w:hAnsi="Gill Sans MT"/>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4AD17" w14:textId="77777777" w:rsidR="003270EC" w:rsidRDefault="003270EC" w:rsidP="004650A6">
      <w:r>
        <w:separator/>
      </w:r>
    </w:p>
  </w:footnote>
  <w:footnote w:type="continuationSeparator" w:id="0">
    <w:p w14:paraId="733534EF" w14:textId="77777777" w:rsidR="003270EC" w:rsidRDefault="003270EC" w:rsidP="0046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205BC"/>
    <w:multiLevelType w:val="hybridMultilevel"/>
    <w:tmpl w:val="69CEA3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1500866"/>
    <w:multiLevelType w:val="hybridMultilevel"/>
    <w:tmpl w:val="A148BF2A"/>
    <w:lvl w:ilvl="0" w:tplc="040C0001">
      <w:start w:val="1"/>
      <w:numFmt w:val="bullet"/>
      <w:pStyle w:val="Corpsdetexte"/>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621EB6"/>
    <w:multiLevelType w:val="hybridMultilevel"/>
    <w:tmpl w:val="D26E6E2E"/>
    <w:lvl w:ilvl="0" w:tplc="A51EFD5E">
      <w:start w:val="1"/>
      <w:numFmt w:val="bullet"/>
      <w:lvlText w:val=""/>
      <w:lvlJc w:val="left"/>
      <w:pPr>
        <w:ind w:left="785" w:hanging="360"/>
      </w:pPr>
      <w:rPr>
        <w:rFonts w:ascii="Symbol" w:hAnsi="Symbol" w:hint="default"/>
        <w:color w:val="auto"/>
        <w:sz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A6"/>
    <w:rsid w:val="0006705E"/>
    <w:rsid w:val="000E14FD"/>
    <w:rsid w:val="000E2A1C"/>
    <w:rsid w:val="00231D09"/>
    <w:rsid w:val="00283BF8"/>
    <w:rsid w:val="003270EC"/>
    <w:rsid w:val="003D19C5"/>
    <w:rsid w:val="003D3F5A"/>
    <w:rsid w:val="004044FC"/>
    <w:rsid w:val="0041055F"/>
    <w:rsid w:val="004650A6"/>
    <w:rsid w:val="004655D4"/>
    <w:rsid w:val="005C7CA4"/>
    <w:rsid w:val="005D5A73"/>
    <w:rsid w:val="005E6912"/>
    <w:rsid w:val="005F68D1"/>
    <w:rsid w:val="0064003C"/>
    <w:rsid w:val="006B2C93"/>
    <w:rsid w:val="006E51C5"/>
    <w:rsid w:val="006F63A4"/>
    <w:rsid w:val="00761A91"/>
    <w:rsid w:val="007703C8"/>
    <w:rsid w:val="007B5CC2"/>
    <w:rsid w:val="007C38FB"/>
    <w:rsid w:val="0084122E"/>
    <w:rsid w:val="00904E5C"/>
    <w:rsid w:val="0090519A"/>
    <w:rsid w:val="00992602"/>
    <w:rsid w:val="009D398F"/>
    <w:rsid w:val="009E0948"/>
    <w:rsid w:val="00A37EB1"/>
    <w:rsid w:val="00A61900"/>
    <w:rsid w:val="00AE7625"/>
    <w:rsid w:val="00B059DF"/>
    <w:rsid w:val="00B728EA"/>
    <w:rsid w:val="00B80DA7"/>
    <w:rsid w:val="00BF21DB"/>
    <w:rsid w:val="00C25ACA"/>
    <w:rsid w:val="00C410EB"/>
    <w:rsid w:val="00CF4E52"/>
    <w:rsid w:val="00D2544F"/>
    <w:rsid w:val="00DC2C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21F7A"/>
  <w15:chartTrackingRefBased/>
  <w15:docId w15:val="{25658B75-3CAB-4067-ACB7-945DA7FA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A6"/>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650A6"/>
    <w:pPr>
      <w:numPr>
        <w:numId w:val="1"/>
      </w:numPr>
      <w:spacing w:after="120"/>
    </w:pPr>
    <w:rPr>
      <w:rFonts w:ascii="Arial" w:hAnsi="Arial"/>
      <w:sz w:val="22"/>
      <w:lang w:val="ru-RU" w:eastAsia="en-US"/>
    </w:rPr>
  </w:style>
  <w:style w:type="character" w:customStyle="1" w:styleId="CorpsdetexteCar">
    <w:name w:val="Corps de texte Car"/>
    <w:basedOn w:val="Policepardfaut"/>
    <w:link w:val="Corpsdetexte"/>
    <w:rsid w:val="004650A6"/>
    <w:rPr>
      <w:rFonts w:ascii="Arial" w:eastAsia="Times New Roman" w:hAnsi="Arial" w:cs="Times New Roman"/>
      <w:szCs w:val="24"/>
      <w:lang w:val="ru-RU"/>
    </w:rPr>
  </w:style>
  <w:style w:type="paragraph" w:styleId="En-tte">
    <w:name w:val="header"/>
    <w:basedOn w:val="Normal"/>
    <w:link w:val="En-tteCar"/>
    <w:uiPriority w:val="99"/>
    <w:unhideWhenUsed/>
    <w:rsid w:val="004650A6"/>
    <w:pPr>
      <w:tabs>
        <w:tab w:val="center" w:pos="4536"/>
        <w:tab w:val="right" w:pos="9072"/>
      </w:tabs>
    </w:pPr>
  </w:style>
  <w:style w:type="character" w:customStyle="1" w:styleId="En-tteCar">
    <w:name w:val="En-tête Car"/>
    <w:basedOn w:val="Policepardfaut"/>
    <w:link w:val="En-tte"/>
    <w:uiPriority w:val="99"/>
    <w:rsid w:val="004650A6"/>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4650A6"/>
    <w:pPr>
      <w:tabs>
        <w:tab w:val="center" w:pos="4536"/>
        <w:tab w:val="right" w:pos="9072"/>
      </w:tabs>
    </w:pPr>
  </w:style>
  <w:style w:type="character" w:customStyle="1" w:styleId="PieddepageCar">
    <w:name w:val="Pied de page Car"/>
    <w:basedOn w:val="Policepardfaut"/>
    <w:link w:val="Pieddepage"/>
    <w:uiPriority w:val="99"/>
    <w:rsid w:val="004650A6"/>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904E5C"/>
    <w:rPr>
      <w:sz w:val="16"/>
      <w:szCs w:val="16"/>
    </w:rPr>
  </w:style>
  <w:style w:type="paragraph" w:styleId="Commentaire">
    <w:name w:val="annotation text"/>
    <w:basedOn w:val="Normal"/>
    <w:link w:val="CommentaireCar"/>
    <w:uiPriority w:val="99"/>
    <w:semiHidden/>
    <w:unhideWhenUsed/>
    <w:rsid w:val="00904E5C"/>
    <w:rPr>
      <w:sz w:val="20"/>
      <w:szCs w:val="20"/>
    </w:rPr>
  </w:style>
  <w:style w:type="character" w:customStyle="1" w:styleId="CommentaireCar">
    <w:name w:val="Commentaire Car"/>
    <w:basedOn w:val="Policepardfaut"/>
    <w:link w:val="Commentaire"/>
    <w:uiPriority w:val="99"/>
    <w:semiHidden/>
    <w:rsid w:val="00904E5C"/>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904E5C"/>
    <w:rPr>
      <w:b/>
      <w:bCs/>
    </w:rPr>
  </w:style>
  <w:style w:type="character" w:customStyle="1" w:styleId="ObjetducommentaireCar">
    <w:name w:val="Objet du commentaire Car"/>
    <w:basedOn w:val="CommentaireCar"/>
    <w:link w:val="Objetducommentaire"/>
    <w:uiPriority w:val="99"/>
    <w:semiHidden/>
    <w:rsid w:val="00904E5C"/>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904E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4E5C"/>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1319</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Jampen</dc:creator>
  <cp:keywords/>
  <dc:description/>
  <cp:lastModifiedBy>Morgan Léchot</cp:lastModifiedBy>
  <cp:revision>7</cp:revision>
  <dcterms:created xsi:type="dcterms:W3CDTF">2021-06-04T07:53:00Z</dcterms:created>
  <dcterms:modified xsi:type="dcterms:W3CDTF">2022-04-28T11:55:00Z</dcterms:modified>
</cp:coreProperties>
</file>